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/>
        <w:contextualSpacing/>
        <w:jc w:val="left"/>
        <w:rPr>
          <w:rFonts w:ascii="黑体" w:hAnsi="黑体" w:eastAsia="黑体" w:cs="宋体"/>
          <w:color w:val="000000" w:themeColor="text1"/>
          <w:kern w:val="0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32"/>
        </w:rPr>
        <w:t>附件二：</w:t>
      </w:r>
    </w:p>
    <w:p>
      <w:pPr>
        <w:widowControl/>
        <w:adjustRightInd w:val="0"/>
        <w:spacing w:before="100" w:beforeAutospacing="1" w:after="100" w:afterAutospacing="1"/>
        <w:ind w:firstLine="640" w:firstLineChars="200"/>
        <w:contextualSpacing/>
        <w:jc w:val="left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</w:rPr>
        <w:t>新疆能源（集团）哈密煤炭运销有限公司三塘湖矿区</w:t>
      </w:r>
    </w:p>
    <w:p>
      <w:pPr>
        <w:widowControl/>
        <w:adjustRightInd w:val="0"/>
        <w:spacing w:before="100" w:beforeAutospacing="1" w:after="100" w:afterAutospacing="1"/>
        <w:ind w:firstLine="1440" w:firstLineChars="450"/>
        <w:contextualSpacing/>
        <w:jc w:val="left"/>
        <w:rPr>
          <w:rFonts w:ascii="仿宋_GB2312" w:hAnsi="宋体" w:cs="宋体"/>
          <w:color w:val="000000" w:themeColor="text1"/>
          <w:kern w:val="0"/>
          <w:szCs w:val="32"/>
        </w:rPr>
      </w:pPr>
      <w:r>
        <w:rPr>
          <w:rFonts w:hint="eastAsia" w:ascii="仿宋_GB2312" w:hAnsi="宋体" w:cs="宋体"/>
          <w:color w:val="000000" w:themeColor="text1"/>
          <w:kern w:val="0"/>
          <w:szCs w:val="32"/>
        </w:rPr>
        <w:t>石头梅一号露天煤矿产品竞价申请表</w:t>
      </w:r>
    </w:p>
    <w:p>
      <w:pPr>
        <w:rPr>
          <w:rFonts w:ascii="宋体" w:hAnsi="宋体"/>
          <w:sz w:val="28"/>
        </w:rPr>
      </w:pPr>
    </w:p>
    <w:p>
      <w:pPr>
        <w:spacing w:after="120"/>
        <w:ind w:firstLine="3220" w:firstLineChars="1150"/>
        <w:jc w:val="right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报价时间：2020年  月  日</w:t>
      </w:r>
    </w:p>
    <w:tbl>
      <w:tblPr>
        <w:tblStyle w:val="10"/>
        <w:tblW w:w="10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78"/>
        <w:gridCol w:w="1843"/>
        <w:gridCol w:w="2268"/>
        <w:gridCol w:w="2145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93" w:type="dxa"/>
            <w:gridSpan w:val="6"/>
            <w:vAlign w:val="center"/>
          </w:tcPr>
          <w:p>
            <w:pPr>
              <w:ind w:firstLine="2800" w:firstLineChars="10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石头梅一号露天矿原煤（风化煤）报价</w:t>
            </w:r>
            <w:r>
              <w:rPr>
                <w:rFonts w:ascii="Calibri" w:hAnsi="Calibri"/>
                <w:sz w:val="28"/>
                <w:szCs w:val="28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45" w:type="dxa"/>
            <w:gridSpan w:val="2"/>
            <w:vAlign w:val="center"/>
          </w:tcPr>
          <w:p>
            <w:pPr>
              <w:ind w:firstLine="240" w:firstLineChars="100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价格构成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坑口产地</w:t>
            </w:r>
          </w:p>
        </w:tc>
        <w:tc>
          <w:tcPr>
            <w:tcW w:w="2268" w:type="dxa"/>
            <w:vAlign w:val="center"/>
          </w:tcPr>
          <w:p>
            <w:pPr>
              <w:ind w:firstLine="480" w:firstLineChars="200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坑口价</w:t>
            </w:r>
          </w:p>
          <w:p>
            <w:pPr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（元/吨，含税）</w:t>
            </w:r>
          </w:p>
        </w:tc>
        <w:tc>
          <w:tcPr>
            <w:tcW w:w="2145" w:type="dxa"/>
            <w:vAlign w:val="center"/>
          </w:tcPr>
          <w:p>
            <w:pPr>
              <w:ind w:firstLine="480" w:firstLineChars="200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交货时间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月最低采购数量</w:t>
            </w:r>
          </w:p>
          <w:p>
            <w:pPr>
              <w:ind w:firstLine="480" w:firstLineChars="200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567" w:type="dxa"/>
            <w:tcBorders>
              <w:right w:val="nil"/>
            </w:tcBorders>
            <w:vAlign w:val="center"/>
          </w:tcPr>
          <w:p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含税“一票制”出矿</w:t>
            </w:r>
            <w:r>
              <w:rPr>
                <w:rFonts w:ascii="Calibri" w:hAnsi="Calibri"/>
                <w:sz w:val="24"/>
                <w:szCs w:val="24"/>
              </w:rPr>
              <w:t>单价</w:t>
            </w:r>
            <w:r>
              <w:rPr>
                <w:rFonts w:hint="eastAsia" w:ascii="Calibri" w:hAnsi="Calibri"/>
                <w:sz w:val="24"/>
                <w:szCs w:val="24"/>
              </w:rPr>
              <w:t>（税率13%）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/>
                <w:szCs w:val="30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石头梅一号露天煤矿储煤场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hAnsi="Calibri"/>
                <w:szCs w:val="3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Calibri" w:hAnsi="Calibri"/>
                <w:szCs w:val="30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2020年 月 日至2020年 月 日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ascii="Calibri" w:hAnsi="Calibri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493" w:type="dxa"/>
            <w:gridSpan w:val="6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报价</w:t>
            </w:r>
            <w:r>
              <w:rPr>
                <w:rFonts w:ascii="Calibri" w:hAnsi="Calibri"/>
                <w:sz w:val="24"/>
                <w:szCs w:val="24"/>
              </w:rPr>
              <w:t>单位</w:t>
            </w:r>
            <w:r>
              <w:rPr>
                <w:rFonts w:hint="eastAsia" w:ascii="Calibri" w:hAnsi="Calibri"/>
                <w:sz w:val="24"/>
                <w:szCs w:val="24"/>
              </w:rPr>
              <w:t>（签字盖章）：</w:t>
            </w:r>
          </w:p>
          <w:p>
            <w:pPr>
              <w:jc w:val="center"/>
              <w:rPr>
                <w:rFonts w:ascii="Calibri" w:hAnsi="Calibri"/>
                <w:szCs w:val="30"/>
              </w:rPr>
            </w:pPr>
          </w:p>
          <w:p>
            <w:pPr>
              <w:jc w:val="center"/>
              <w:rPr>
                <w:rFonts w:ascii="Calibri" w:hAnsi="Calibri"/>
                <w:szCs w:val="30"/>
              </w:rPr>
            </w:pPr>
          </w:p>
          <w:p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报价人：                               联系电话：</w:t>
            </w:r>
          </w:p>
        </w:tc>
      </w:tr>
    </w:tbl>
    <w:p>
      <w:pPr>
        <w:ind w:firstLine="2520" w:firstLineChars="900"/>
        <w:rPr>
          <w:rFonts w:ascii="仿宋" w:hAnsi="仿宋" w:eastAsia="仿宋"/>
          <w:sz w:val="28"/>
          <w:szCs w:val="28"/>
        </w:rPr>
      </w:pPr>
    </w:p>
    <w:p>
      <w:pPr>
        <w:rPr>
          <w:rFonts w:ascii="Calibri" w:hAnsi="Calibri"/>
          <w:sz w:val="28"/>
          <w:szCs w:val="24"/>
        </w:rPr>
      </w:pPr>
      <w:r>
        <w:rPr>
          <w:rFonts w:hint="eastAsia" w:ascii="Calibri" w:hAnsi="Calibri"/>
          <w:sz w:val="28"/>
          <w:szCs w:val="24"/>
        </w:rPr>
        <w:t>备注</w:t>
      </w:r>
      <w:r>
        <w:rPr>
          <w:rFonts w:ascii="Calibri" w:hAnsi="Calibri"/>
          <w:sz w:val="28"/>
          <w:szCs w:val="24"/>
        </w:rPr>
        <w:t>：</w:t>
      </w:r>
      <w:r>
        <w:rPr>
          <w:rFonts w:hint="eastAsia" w:ascii="Calibri" w:hAnsi="Calibri"/>
          <w:sz w:val="28"/>
          <w:szCs w:val="24"/>
        </w:rPr>
        <w:t>需求</w:t>
      </w:r>
      <w:r>
        <w:rPr>
          <w:rFonts w:ascii="Calibri" w:hAnsi="Calibri"/>
          <w:sz w:val="28"/>
          <w:szCs w:val="24"/>
        </w:rPr>
        <w:t>量</w:t>
      </w:r>
      <w:r>
        <w:rPr>
          <w:rFonts w:hint="eastAsia" w:ascii="Calibri" w:hAnsi="Calibri"/>
          <w:sz w:val="28"/>
          <w:szCs w:val="24"/>
        </w:rPr>
        <w:t>低于每月2万吨的</w:t>
      </w:r>
      <w:r>
        <w:rPr>
          <w:rFonts w:ascii="Calibri" w:hAnsi="Calibri"/>
          <w:sz w:val="28"/>
          <w:szCs w:val="24"/>
        </w:rPr>
        <w:t>单位</w:t>
      </w:r>
      <w:r>
        <w:rPr>
          <w:rFonts w:hint="eastAsia" w:ascii="Calibri" w:hAnsi="Calibri"/>
          <w:sz w:val="28"/>
          <w:szCs w:val="24"/>
        </w:rPr>
        <w:t>谢绝报价！</w:t>
      </w:r>
    </w:p>
    <w:p>
      <w:pPr>
        <w:spacing w:after="120"/>
      </w:pPr>
    </w:p>
    <w:p>
      <w:pPr>
        <w:pStyle w:val="2"/>
        <w:ind w:left="2240"/>
        <w:rPr>
          <w:rFonts w:eastAsia="宋体"/>
        </w:rPr>
      </w:pPr>
    </w:p>
    <w:p>
      <w:pPr>
        <w:pStyle w:val="2"/>
        <w:ind w:left="2240"/>
        <w:rPr>
          <w:rFonts w:eastAsia="宋体"/>
        </w:rPr>
      </w:pPr>
    </w:p>
    <w:p>
      <w:pPr>
        <w:pStyle w:val="2"/>
        <w:ind w:left="2240"/>
        <w:rPr>
          <w:rFonts w:eastAsia="宋体"/>
        </w:rPr>
      </w:pPr>
    </w:p>
    <w:p>
      <w:pPr>
        <w:pStyle w:val="6"/>
        <w:spacing w:before="0" w:beforeAutospacing="0" w:after="0" w:afterAutospacing="0" w:line="560" w:lineRule="exact"/>
        <w:jc w:val="both"/>
        <w:rPr>
          <w:rFonts w:ascii="方正小标宋简体" w:hAnsi="Tahoma" w:eastAsia="方正小标宋简体" w:cs="Tahoma"/>
          <w:sz w:val="44"/>
          <w:szCs w:val="44"/>
        </w:rPr>
      </w:pPr>
    </w:p>
    <w:p>
      <w:pPr>
        <w:pStyle w:val="6"/>
        <w:spacing w:before="0" w:beforeAutospacing="0" w:after="0" w:afterAutospacing="0" w:line="56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</w:p>
    <w:p>
      <w:pPr>
        <w:pStyle w:val="2"/>
        <w:ind w:left="2240"/>
        <w:rPr>
          <w:rFonts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48EAA-33CC-48A7-B2DE-72A81E07A58B}">
  <ds:schemaRefs/>
</ds:datastoreItem>
</file>